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AD3D3D" w:rsidRPr="0089202D" w:rsidTr="002F327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D3D3D" w:rsidRPr="0089202D" w:rsidTr="002F327F">
        <w:trPr>
          <w:trHeight w:val="3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D3D3D" w:rsidRPr="0089202D" w:rsidTr="002F327F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709"/>
              <w:gridCol w:w="1275"/>
              <w:gridCol w:w="709"/>
              <w:gridCol w:w="780"/>
            </w:tblGrid>
            <w:tr w:rsidR="00AD3D3D" w:rsidRPr="0089202D" w:rsidTr="002F327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AD3D3D" w:rsidRPr="0089202D" w:rsidTr="002F327F">
              <w:trPr>
                <w:trHeight w:val="64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AD3D3D" w:rsidRPr="0089202D" w:rsidTr="002F327F">
              <w:trPr>
                <w:trHeight w:val="247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Субпродукты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AD3D3D" w:rsidRPr="0089202D" w:rsidTr="002F327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Печень куриная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7702.2.6-2015, замороженная. Количество заморозок субпродуктов не более одной.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Каждый блок в полиэтиленовой пленке. Лотки из полимерных материалов,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мес.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DA13A9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300</w:t>
                  </w:r>
                </w:p>
              </w:tc>
            </w:tr>
            <w:tr w:rsidR="00AD3D3D" w:rsidRPr="0089202D" w:rsidTr="002F327F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Мясо цыплят быстрого приготовления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31962-2013, замороженное. Количество заморозок птицы не более одной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Каждая тушка в индивидуальной потребительской упаковке. Лотки из полимерных материалов или ящики из гофрированного картона,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 мес.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DA13A9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</w:t>
                  </w:r>
                  <w:bookmarkStart w:id="0" w:name="_GoBack"/>
                  <w:bookmarkEnd w:id="0"/>
                  <w:r w:rsidR="00453B7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</w:tbl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3D3D" w:rsidRPr="0089202D" w:rsidTr="002F327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D3D3D" w:rsidRPr="0089202D" w:rsidTr="002F327F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D3D3D" w:rsidRPr="0089202D" w:rsidTr="002F327F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D3D3D" w:rsidRPr="0089202D" w:rsidTr="002F327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AD3D3D" w:rsidRPr="0089202D" w:rsidTr="002F327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D3D3D" w:rsidRPr="0089202D" w:rsidTr="002F327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D3D3D" w:rsidRPr="0089202D" w:rsidTr="002F327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D3D3D" w:rsidRPr="0089202D" w:rsidTr="002F327F">
        <w:trPr>
          <w:trHeight w:val="35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D3D3D" w:rsidRPr="0089202D" w:rsidTr="002F327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Печень куриная не менее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месяцев</w:t>
            </w:r>
          </w:p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Мясо цыплят быстро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 приготовления не менее 8 месяцев</w:t>
            </w:r>
            <w:r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даты поступления на склад Покупателя.</w:t>
            </w:r>
          </w:p>
        </w:tc>
      </w:tr>
      <w:tr w:rsidR="00AD3D3D" w:rsidRPr="0089202D" w:rsidTr="002F327F">
        <w:trPr>
          <w:trHeight w:val="378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D3D3D" w:rsidRPr="0089202D" w:rsidTr="002F327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D3D3D" w:rsidRPr="0089202D" w:rsidTr="002F327F">
        <w:trPr>
          <w:trHeight w:val="39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AD3D3D" w:rsidRPr="0089202D" w:rsidTr="002F327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AD3D3D" w:rsidRPr="0089202D" w:rsidTr="002F327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</w:t>
            </w:r>
            <w:r w:rsidR="00F50C9B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</w:tc>
      </w:tr>
      <w:tr w:rsidR="00AD3D3D" w:rsidRPr="0089202D" w:rsidTr="002F327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252431" w:rsidRDefault="00252431"/>
    <w:sectPr w:rsidR="00252431" w:rsidSect="00A4389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3D"/>
    <w:rsid w:val="001273DF"/>
    <w:rsid w:val="0013761A"/>
    <w:rsid w:val="00252431"/>
    <w:rsid w:val="00453B76"/>
    <w:rsid w:val="00A43897"/>
    <w:rsid w:val="00AD3D3D"/>
    <w:rsid w:val="00C266AC"/>
    <w:rsid w:val="00DA13A9"/>
    <w:rsid w:val="00F5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695</Words>
  <Characters>3967</Characters>
  <Application>Microsoft Office Word</Application>
  <DocSecurity>0</DocSecurity>
  <Lines>33</Lines>
  <Paragraphs>9</Paragraphs>
  <ScaleCrop>false</ScaleCrop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12</cp:revision>
  <dcterms:created xsi:type="dcterms:W3CDTF">2018-06-06T10:44:00Z</dcterms:created>
  <dcterms:modified xsi:type="dcterms:W3CDTF">2021-11-02T11:05:00Z</dcterms:modified>
</cp:coreProperties>
</file>